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9636B" w14:textId="77033B7C" w:rsidR="00F54BA9" w:rsidRPr="00B33462" w:rsidRDefault="00F54BA9" w:rsidP="00B33462">
      <w:pPr>
        <w:jc w:val="both"/>
        <w:rPr>
          <w:rFonts w:ascii="Arial Narrow" w:hAnsi="Arial Narrow"/>
          <w:sz w:val="26"/>
          <w:szCs w:val="26"/>
          <w:lang w:val="it-IT"/>
        </w:rPr>
      </w:pPr>
      <w:r w:rsidRPr="00B33462">
        <w:rPr>
          <w:rFonts w:ascii="Arial Narrow" w:hAnsi="Arial Narrow"/>
          <w:sz w:val="26"/>
          <w:szCs w:val="26"/>
          <w:lang w:val="it-IT"/>
        </w:rPr>
        <w:t>In sede di apertura dell’esercizio X</w:t>
      </w:r>
      <w:r w:rsidRPr="00B33462">
        <w:rPr>
          <w:rFonts w:ascii="Arial Narrow" w:hAnsi="Arial Narrow"/>
          <w:sz w:val="26"/>
          <w:szCs w:val="26"/>
          <w:vertAlign w:val="subscript"/>
          <w:lang w:val="it-IT"/>
        </w:rPr>
        <w:t>0</w:t>
      </w:r>
      <w:r w:rsidRPr="00B33462">
        <w:rPr>
          <w:rFonts w:ascii="Arial Narrow" w:hAnsi="Arial Narrow"/>
          <w:sz w:val="26"/>
          <w:szCs w:val="26"/>
          <w:lang w:val="it-IT"/>
        </w:rPr>
        <w:t xml:space="preserve">, la società Alfa spa detiene i seguenti investimenti in </w:t>
      </w:r>
      <w:r w:rsidR="00B33462" w:rsidRPr="00B33462">
        <w:rPr>
          <w:rFonts w:ascii="Arial Narrow" w:hAnsi="Arial Narrow"/>
          <w:sz w:val="26"/>
          <w:szCs w:val="26"/>
          <w:lang w:val="it-IT"/>
        </w:rPr>
        <w:t>azion</w:t>
      </w:r>
      <w:r w:rsidRPr="00B33462">
        <w:rPr>
          <w:rFonts w:ascii="Arial Narrow" w:hAnsi="Arial Narrow"/>
          <w:sz w:val="26"/>
          <w:szCs w:val="26"/>
          <w:lang w:val="it-IT"/>
        </w:rPr>
        <w:t>i:</w:t>
      </w:r>
    </w:p>
    <w:p w14:paraId="28B680F7" w14:textId="77777777" w:rsidR="00B33462" w:rsidRPr="00B33462" w:rsidRDefault="00B33462" w:rsidP="00B33462">
      <w:pPr>
        <w:rPr>
          <w:lang w:val="it-IT"/>
        </w:rPr>
      </w:pPr>
    </w:p>
    <w:tbl>
      <w:tblPr>
        <w:tblStyle w:val="Grigliatabella"/>
        <w:tblW w:w="9746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9"/>
        <w:gridCol w:w="1132"/>
        <w:gridCol w:w="1701"/>
        <w:gridCol w:w="1559"/>
        <w:gridCol w:w="1843"/>
        <w:gridCol w:w="2092"/>
      </w:tblGrid>
      <w:tr w:rsidR="00F54BA9" w:rsidRPr="00F54BA9" w14:paraId="0D5D6995" w14:textId="77777777" w:rsidTr="00EE5A3B">
        <w:trPr>
          <w:trHeight w:val="634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75B7B8BD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>S</w:t>
            </w:r>
            <w:r w:rsid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ocietà </w:t>
            </w:r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partecipata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  <w:vAlign w:val="center"/>
          </w:tcPr>
          <w:p w14:paraId="243725B2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>N</w:t>
            </w:r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>. azioni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  <w:vAlign w:val="center"/>
          </w:tcPr>
          <w:p w14:paraId="72ADDB07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>C</w:t>
            </w:r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>osto unitario acquisto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12B892AF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>Valore di m</w:t>
            </w:r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>ercato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  <w:vAlign w:val="center"/>
          </w:tcPr>
          <w:p w14:paraId="4DDFEFDB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>% C</w:t>
            </w:r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>ap.</w:t>
            </w: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S</w:t>
            </w:r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>ociale partecipata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23018BD0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>T</w:t>
            </w:r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>rattamento in</w:t>
            </w:r>
            <w:proofErr w:type="gramStart"/>
            <w:r w:rsid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  </w:t>
            </w:r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</w:t>
            </w:r>
            <w:proofErr w:type="gramEnd"/>
            <w:r w:rsidR="00F54BA9" w:rsidRPr="00F54BA9">
              <w:rPr>
                <w:rFonts w:ascii="Arial Narrow" w:hAnsi="Arial Narrow"/>
                <w:b/>
                <w:sz w:val="26"/>
                <w:szCs w:val="26"/>
                <w:lang w:val="it-IT"/>
              </w:rPr>
              <w:t>bilancio</w:t>
            </w:r>
          </w:p>
        </w:tc>
      </w:tr>
      <w:tr w:rsidR="00F54BA9" w:rsidRPr="00F54BA9" w14:paraId="115C6D02" w14:textId="77777777" w:rsidTr="00F879D1"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53A82363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Beta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 spa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14:paraId="746277E2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250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09E2107" w14:textId="77777777" w:rsidR="00F54BA9" w:rsidRPr="00F54BA9" w:rsidRDefault="00F54BA9" w:rsidP="00EE5A3B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€ </w:t>
            </w:r>
            <w:r w:rsidR="00EE5A3B">
              <w:rPr>
                <w:rFonts w:ascii="Arial Narrow" w:hAnsi="Arial Narrow"/>
                <w:sz w:val="26"/>
                <w:szCs w:val="26"/>
                <w:lang w:val="it-IT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4D65A9D6" w14:textId="77777777" w:rsidR="00F54BA9" w:rsidRPr="00F54BA9" w:rsidRDefault="00F54BA9" w:rsidP="00EE5A3B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€ </w:t>
            </w:r>
            <w:r w:rsidR="00EE5A3B">
              <w:rPr>
                <w:rFonts w:ascii="Arial Narrow" w:hAnsi="Arial Narrow"/>
                <w:sz w:val="26"/>
                <w:szCs w:val="26"/>
                <w:lang w:val="it-IT"/>
              </w:rPr>
              <w:t>2,5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0315B99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2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>%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</w:tcPr>
          <w:p w14:paraId="1093CE42" w14:textId="77777777" w:rsidR="00F54BA9" w:rsidRPr="00F54BA9" w:rsidRDefault="00F54BA9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proofErr w:type="gramStart"/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>non</w:t>
            </w:r>
            <w:proofErr w:type="gramEnd"/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 immobilizzato</w:t>
            </w:r>
          </w:p>
        </w:tc>
      </w:tr>
      <w:tr w:rsidR="00F54BA9" w:rsidRPr="00F54BA9" w14:paraId="46345046" w14:textId="77777777" w:rsidTr="00F879D1"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21CE8D97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Gamma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 spa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14:paraId="0C1AA59D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10.0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>00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75501DA5" w14:textId="77777777" w:rsidR="00F54BA9" w:rsidRPr="00F54BA9" w:rsidRDefault="00F54BA9" w:rsidP="00EE5A3B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€ </w:t>
            </w:r>
            <w:r w:rsidR="00EE5A3B">
              <w:rPr>
                <w:rFonts w:ascii="Arial Narrow" w:hAnsi="Arial Narrow"/>
                <w:sz w:val="26"/>
                <w:szCs w:val="26"/>
                <w:lang w:val="it-IT"/>
              </w:rPr>
              <w:t>15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1D8E4A30" w14:textId="77777777" w:rsidR="00F54BA9" w:rsidRPr="00F54BA9" w:rsidRDefault="00F54BA9" w:rsidP="00EE5A3B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€ </w:t>
            </w:r>
            <w:r w:rsidR="00EE5A3B">
              <w:rPr>
                <w:rFonts w:ascii="Arial Narrow" w:hAnsi="Arial Narrow"/>
                <w:sz w:val="26"/>
                <w:szCs w:val="26"/>
                <w:lang w:val="it-IT"/>
              </w:rPr>
              <w:t>13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6C0E807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40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>%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</w:tcPr>
          <w:p w14:paraId="61925784" w14:textId="77777777" w:rsidR="00F54BA9" w:rsidRPr="00F54BA9" w:rsidRDefault="00F54BA9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proofErr w:type="gramStart"/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>immobilizzato</w:t>
            </w:r>
            <w:proofErr w:type="gramEnd"/>
          </w:p>
        </w:tc>
      </w:tr>
      <w:tr w:rsidR="00F54BA9" w:rsidRPr="00F54BA9" w14:paraId="4DADD8F5" w14:textId="77777777" w:rsidTr="00F879D1"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5FF867CB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Delta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 spa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14:paraId="57B2B2D5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6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>00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7D837848" w14:textId="77777777" w:rsidR="00F54BA9" w:rsidRPr="00F54BA9" w:rsidRDefault="00F54BA9" w:rsidP="00EE5A3B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€ </w:t>
            </w:r>
            <w:r w:rsidR="00EE5A3B">
              <w:rPr>
                <w:rFonts w:ascii="Arial Narrow" w:hAnsi="Arial Narrow"/>
                <w:sz w:val="26"/>
                <w:szCs w:val="26"/>
                <w:lang w:val="it-IT"/>
              </w:rPr>
              <w:t>7,5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37AA595E" w14:textId="77777777" w:rsidR="00F54BA9" w:rsidRPr="00F54BA9" w:rsidRDefault="00F54BA9" w:rsidP="00EE5A3B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 w:rsidRPr="00F54BA9">
              <w:rPr>
                <w:rFonts w:ascii="Arial Narrow" w:hAnsi="Arial Narrow"/>
                <w:sz w:val="26"/>
                <w:szCs w:val="26"/>
                <w:lang w:val="it-IT"/>
              </w:rPr>
              <w:t xml:space="preserve">€ </w:t>
            </w:r>
            <w:r w:rsidR="00EE5A3B">
              <w:rPr>
                <w:rFonts w:ascii="Arial Narrow" w:hAnsi="Arial Narrow"/>
                <w:sz w:val="26"/>
                <w:szCs w:val="26"/>
                <w:lang w:val="it-IT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D3344B1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>7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>%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</w:tcPr>
          <w:p w14:paraId="52DEF019" w14:textId="77777777" w:rsidR="00F54BA9" w:rsidRPr="00F54BA9" w:rsidRDefault="00EE5A3B" w:rsidP="00F879D1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  <w:proofErr w:type="gramStart"/>
            <w:r>
              <w:rPr>
                <w:rFonts w:ascii="Arial Narrow" w:hAnsi="Arial Narrow"/>
                <w:sz w:val="26"/>
                <w:szCs w:val="26"/>
                <w:lang w:val="it-IT"/>
              </w:rPr>
              <w:t>non</w:t>
            </w:r>
            <w:proofErr w:type="gramEnd"/>
            <w:r>
              <w:rPr>
                <w:rFonts w:ascii="Arial Narrow" w:hAnsi="Arial Narrow"/>
                <w:sz w:val="26"/>
                <w:szCs w:val="26"/>
                <w:lang w:val="it-IT"/>
              </w:rPr>
              <w:t xml:space="preserve"> </w:t>
            </w:r>
            <w:r w:rsidR="00F54BA9" w:rsidRPr="00F54BA9">
              <w:rPr>
                <w:rFonts w:ascii="Arial Narrow" w:hAnsi="Arial Narrow"/>
                <w:sz w:val="26"/>
                <w:szCs w:val="26"/>
                <w:lang w:val="it-IT"/>
              </w:rPr>
              <w:t>immobilizzato</w:t>
            </w:r>
          </w:p>
        </w:tc>
      </w:tr>
    </w:tbl>
    <w:p w14:paraId="2F673612" w14:textId="77777777" w:rsidR="007E725D" w:rsidRDefault="007E725D" w:rsidP="00F54BA9">
      <w:pPr>
        <w:jc w:val="both"/>
        <w:rPr>
          <w:rFonts w:ascii="Arial Narrow" w:hAnsi="Arial Narrow"/>
          <w:sz w:val="26"/>
          <w:szCs w:val="26"/>
          <w:lang w:val="it-IT"/>
        </w:rPr>
      </w:pPr>
    </w:p>
    <w:p w14:paraId="44DF4369" w14:textId="4DB5D624" w:rsidR="007E725D" w:rsidRDefault="00EE5A3B" w:rsidP="00F54BA9">
      <w:pPr>
        <w:jc w:val="both"/>
        <w:rPr>
          <w:rFonts w:ascii="Arial Narrow" w:hAnsi="Arial Narrow"/>
          <w:sz w:val="26"/>
          <w:szCs w:val="26"/>
          <w:lang w:val="it-IT"/>
        </w:rPr>
      </w:pPr>
      <w:r>
        <w:rPr>
          <w:rFonts w:ascii="Arial Narrow" w:hAnsi="Arial Narrow"/>
          <w:sz w:val="26"/>
          <w:szCs w:val="26"/>
          <w:lang w:val="it-IT"/>
        </w:rPr>
        <w:t>In data 10/08</w:t>
      </w:r>
      <w:r w:rsidR="00F54BA9" w:rsidRPr="00F54BA9">
        <w:rPr>
          <w:rFonts w:ascii="Arial Narrow" w:hAnsi="Arial Narrow"/>
          <w:sz w:val="26"/>
          <w:szCs w:val="26"/>
          <w:lang w:val="it-IT"/>
        </w:rPr>
        <w:t>/X</w:t>
      </w:r>
      <w:r w:rsidR="00F54BA9" w:rsidRPr="00F54BA9">
        <w:rPr>
          <w:rFonts w:ascii="Arial Narrow" w:hAnsi="Arial Narrow"/>
          <w:sz w:val="26"/>
          <w:szCs w:val="26"/>
          <w:vertAlign w:val="subscript"/>
          <w:lang w:val="it-IT"/>
        </w:rPr>
        <w:t>0</w:t>
      </w:r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 </w:t>
      </w:r>
      <w:proofErr w:type="gramStart"/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la </w:t>
      </w:r>
      <w:proofErr w:type="gramEnd"/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Alfa spa procede alla vendita delle azioni detenute nella </w:t>
      </w:r>
      <w:r>
        <w:rPr>
          <w:rFonts w:ascii="Arial Narrow" w:hAnsi="Arial Narrow"/>
          <w:sz w:val="26"/>
          <w:szCs w:val="26"/>
          <w:lang w:val="it-IT"/>
        </w:rPr>
        <w:t>Beta</w:t>
      </w:r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 spa al prezzo unit</w:t>
      </w:r>
      <w:r w:rsidR="00F54BA9" w:rsidRPr="00F54BA9">
        <w:rPr>
          <w:rFonts w:ascii="Arial Narrow" w:hAnsi="Arial Narrow"/>
          <w:sz w:val="26"/>
          <w:szCs w:val="26"/>
          <w:lang w:val="it-IT"/>
        </w:rPr>
        <w:t>a</w:t>
      </w:r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rio di € </w:t>
      </w:r>
      <w:r>
        <w:rPr>
          <w:rFonts w:ascii="Arial Narrow" w:hAnsi="Arial Narrow"/>
          <w:sz w:val="26"/>
          <w:szCs w:val="26"/>
          <w:lang w:val="it-IT"/>
        </w:rPr>
        <w:t>3,5</w:t>
      </w:r>
      <w:r w:rsidR="006B1319">
        <w:rPr>
          <w:rFonts w:ascii="Arial Narrow" w:hAnsi="Arial Narrow"/>
          <w:sz w:val="26"/>
          <w:szCs w:val="26"/>
          <w:lang w:val="it-IT"/>
        </w:rPr>
        <w:t xml:space="preserve">. </w:t>
      </w:r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Il ricavato </w:t>
      </w:r>
      <w:proofErr w:type="gramStart"/>
      <w:r w:rsidR="00F54BA9" w:rsidRPr="00F54BA9">
        <w:rPr>
          <w:rFonts w:ascii="Arial Narrow" w:hAnsi="Arial Narrow"/>
          <w:sz w:val="26"/>
          <w:szCs w:val="26"/>
          <w:lang w:val="it-IT"/>
        </w:rPr>
        <w:t>viene</w:t>
      </w:r>
      <w:proofErr w:type="gramEnd"/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 destinato</w:t>
      </w:r>
      <w:r>
        <w:rPr>
          <w:rFonts w:ascii="Arial Narrow" w:hAnsi="Arial Narrow"/>
          <w:sz w:val="26"/>
          <w:szCs w:val="26"/>
          <w:lang w:val="it-IT"/>
        </w:rPr>
        <w:t xml:space="preserve"> all’acquisto, in data </w:t>
      </w:r>
      <w:r w:rsidR="006B1319">
        <w:rPr>
          <w:rFonts w:ascii="Arial Narrow" w:hAnsi="Arial Narrow"/>
          <w:sz w:val="26"/>
          <w:szCs w:val="26"/>
          <w:lang w:val="it-IT"/>
        </w:rPr>
        <w:t>0</w:t>
      </w:r>
      <w:r>
        <w:rPr>
          <w:rFonts w:ascii="Arial Narrow" w:hAnsi="Arial Narrow"/>
          <w:sz w:val="26"/>
          <w:szCs w:val="26"/>
          <w:lang w:val="it-IT"/>
        </w:rPr>
        <w:t>3/09</w:t>
      </w:r>
      <w:r w:rsidR="00F54BA9" w:rsidRPr="00F54BA9">
        <w:rPr>
          <w:rFonts w:ascii="Arial Narrow" w:hAnsi="Arial Narrow"/>
          <w:sz w:val="26"/>
          <w:szCs w:val="26"/>
          <w:lang w:val="it-IT"/>
        </w:rPr>
        <w:t>/X</w:t>
      </w:r>
      <w:r w:rsidR="00F54BA9" w:rsidRPr="00F54BA9">
        <w:rPr>
          <w:rFonts w:ascii="Arial Narrow" w:hAnsi="Arial Narrow"/>
          <w:sz w:val="26"/>
          <w:szCs w:val="26"/>
          <w:vertAlign w:val="subscript"/>
          <w:lang w:val="it-IT"/>
        </w:rPr>
        <w:t>0</w:t>
      </w:r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 di n. </w:t>
      </w:r>
      <w:r>
        <w:rPr>
          <w:rFonts w:ascii="Arial Narrow" w:hAnsi="Arial Narrow"/>
          <w:sz w:val="26"/>
          <w:szCs w:val="26"/>
          <w:lang w:val="it-IT"/>
        </w:rPr>
        <w:t>175</w:t>
      </w:r>
      <w:r w:rsidR="00F54BA9" w:rsidRPr="00F54BA9">
        <w:rPr>
          <w:rFonts w:ascii="Arial Narrow" w:hAnsi="Arial Narrow"/>
          <w:sz w:val="26"/>
          <w:szCs w:val="26"/>
          <w:lang w:val="it-IT"/>
        </w:rPr>
        <w:t xml:space="preserve"> azi</w:t>
      </w:r>
      <w:r>
        <w:rPr>
          <w:rFonts w:ascii="Arial Narrow" w:hAnsi="Arial Narrow"/>
          <w:sz w:val="26"/>
          <w:szCs w:val="26"/>
          <w:lang w:val="it-IT"/>
        </w:rPr>
        <w:t>oni della società Eps</w:t>
      </w:r>
      <w:r>
        <w:rPr>
          <w:rFonts w:ascii="Arial Narrow" w:hAnsi="Arial Narrow"/>
          <w:sz w:val="26"/>
          <w:szCs w:val="26"/>
          <w:lang w:val="it-IT"/>
        </w:rPr>
        <w:t>i</w:t>
      </w:r>
      <w:r>
        <w:rPr>
          <w:rFonts w:ascii="Arial Narrow" w:hAnsi="Arial Narrow"/>
          <w:sz w:val="26"/>
          <w:szCs w:val="26"/>
          <w:lang w:val="it-IT"/>
        </w:rPr>
        <w:t>lon spa (2</w:t>
      </w:r>
      <w:r w:rsidR="00F54BA9" w:rsidRPr="00F54BA9">
        <w:rPr>
          <w:rFonts w:ascii="Arial Narrow" w:hAnsi="Arial Narrow"/>
          <w:sz w:val="26"/>
          <w:szCs w:val="26"/>
          <w:lang w:val="it-IT"/>
        </w:rPr>
        <w:t>% del capitale sociale), con la finalità di lucrare su un eventuale incremento del valore delle azioni</w:t>
      </w:r>
      <w:r w:rsidR="006B1319">
        <w:rPr>
          <w:rFonts w:ascii="Arial Narrow" w:hAnsi="Arial Narrow"/>
          <w:sz w:val="26"/>
          <w:szCs w:val="26"/>
          <w:lang w:val="it-IT"/>
        </w:rPr>
        <w:t>. In data 12/11/</w:t>
      </w:r>
      <w:r w:rsidR="006B1319" w:rsidRPr="00F54BA9">
        <w:rPr>
          <w:rFonts w:ascii="Arial Narrow" w:hAnsi="Arial Narrow"/>
          <w:sz w:val="26"/>
          <w:szCs w:val="26"/>
          <w:lang w:val="it-IT"/>
        </w:rPr>
        <w:t>X</w:t>
      </w:r>
      <w:r w:rsidR="006B1319" w:rsidRPr="00F54BA9">
        <w:rPr>
          <w:rFonts w:ascii="Arial Narrow" w:hAnsi="Arial Narrow"/>
          <w:sz w:val="26"/>
          <w:szCs w:val="26"/>
          <w:vertAlign w:val="subscript"/>
          <w:lang w:val="it-IT"/>
        </w:rPr>
        <w:t>0</w:t>
      </w:r>
      <w:r w:rsidR="006B1319">
        <w:rPr>
          <w:rFonts w:ascii="Arial Narrow" w:hAnsi="Arial Narrow"/>
          <w:sz w:val="26"/>
          <w:szCs w:val="26"/>
          <w:lang w:val="it-IT"/>
        </w:rPr>
        <w:t xml:space="preserve"> </w:t>
      </w:r>
      <w:proofErr w:type="gramStart"/>
      <w:r w:rsidR="006B1319">
        <w:rPr>
          <w:rFonts w:ascii="Arial Narrow" w:hAnsi="Arial Narrow"/>
          <w:sz w:val="26"/>
          <w:szCs w:val="26"/>
          <w:lang w:val="it-IT"/>
        </w:rPr>
        <w:t xml:space="preserve">la </w:t>
      </w:r>
      <w:proofErr w:type="gramEnd"/>
      <w:r w:rsidR="006B1319">
        <w:rPr>
          <w:rFonts w:ascii="Arial Narrow" w:hAnsi="Arial Narrow"/>
          <w:sz w:val="26"/>
          <w:szCs w:val="26"/>
          <w:lang w:val="it-IT"/>
        </w:rPr>
        <w:t>Alfa spa procede alla vendita di n. 300 azioni detenute nella Delta spa al prezzo unitario di € 8. In data 09/12</w:t>
      </w:r>
      <w:r w:rsidR="00B33462">
        <w:rPr>
          <w:rFonts w:ascii="Arial Narrow" w:hAnsi="Arial Narrow"/>
          <w:sz w:val="26"/>
          <w:szCs w:val="26"/>
          <w:lang w:val="it-IT"/>
        </w:rPr>
        <w:t>/</w:t>
      </w:r>
      <w:r w:rsidR="006B1319" w:rsidRPr="00F54BA9">
        <w:rPr>
          <w:rFonts w:ascii="Arial Narrow" w:hAnsi="Arial Narrow"/>
          <w:sz w:val="26"/>
          <w:szCs w:val="26"/>
          <w:lang w:val="it-IT"/>
        </w:rPr>
        <w:t>X</w:t>
      </w:r>
      <w:r w:rsidR="006B1319" w:rsidRPr="00F54BA9">
        <w:rPr>
          <w:rFonts w:ascii="Arial Narrow" w:hAnsi="Arial Narrow"/>
          <w:sz w:val="26"/>
          <w:szCs w:val="26"/>
          <w:vertAlign w:val="subscript"/>
          <w:lang w:val="it-IT"/>
        </w:rPr>
        <w:t>0</w:t>
      </w:r>
      <w:r w:rsidR="006B1319">
        <w:rPr>
          <w:rFonts w:ascii="Arial Narrow" w:hAnsi="Arial Narrow"/>
          <w:sz w:val="26"/>
          <w:szCs w:val="26"/>
          <w:lang w:val="it-IT"/>
        </w:rPr>
        <w:t xml:space="preserve"> </w:t>
      </w:r>
      <w:proofErr w:type="gramStart"/>
      <w:r w:rsidR="006B1319">
        <w:rPr>
          <w:rFonts w:ascii="Arial Narrow" w:hAnsi="Arial Narrow"/>
          <w:sz w:val="26"/>
          <w:szCs w:val="26"/>
          <w:lang w:val="it-IT"/>
        </w:rPr>
        <w:t xml:space="preserve">la </w:t>
      </w:r>
      <w:proofErr w:type="gramEnd"/>
      <w:r w:rsidR="006B1319">
        <w:rPr>
          <w:rFonts w:ascii="Arial Narrow" w:hAnsi="Arial Narrow"/>
          <w:sz w:val="26"/>
          <w:szCs w:val="26"/>
          <w:lang w:val="it-IT"/>
        </w:rPr>
        <w:t>Alfa spa procede all’acquisto di n. 5.000 azioni della società Zeta spa (5% del capitale sociale) al prezzo di € 0,15, con la finalità di lucrare su un eventuale incr</w:t>
      </w:r>
      <w:r w:rsidR="006B1319">
        <w:rPr>
          <w:rFonts w:ascii="Arial Narrow" w:hAnsi="Arial Narrow"/>
          <w:sz w:val="26"/>
          <w:szCs w:val="26"/>
          <w:lang w:val="it-IT"/>
        </w:rPr>
        <w:t>e</w:t>
      </w:r>
      <w:r w:rsidR="006B1319">
        <w:rPr>
          <w:rFonts w:ascii="Arial Narrow" w:hAnsi="Arial Narrow"/>
          <w:sz w:val="26"/>
          <w:szCs w:val="26"/>
          <w:lang w:val="it-IT"/>
        </w:rPr>
        <w:t>mento del valore delle azioni.</w:t>
      </w:r>
    </w:p>
    <w:p w14:paraId="35005456" w14:textId="4429F66D" w:rsidR="00F54BA9" w:rsidRPr="00F54BA9" w:rsidRDefault="00F54BA9" w:rsidP="00F54BA9">
      <w:pPr>
        <w:jc w:val="both"/>
        <w:rPr>
          <w:rFonts w:ascii="Arial Narrow" w:hAnsi="Arial Narrow"/>
          <w:sz w:val="26"/>
          <w:szCs w:val="26"/>
          <w:lang w:val="it-IT"/>
        </w:rPr>
      </w:pPr>
      <w:r w:rsidRPr="00F54BA9">
        <w:rPr>
          <w:rFonts w:ascii="Arial Narrow" w:hAnsi="Arial Narrow"/>
          <w:sz w:val="26"/>
          <w:szCs w:val="26"/>
          <w:lang w:val="it-IT"/>
        </w:rPr>
        <w:t xml:space="preserve">Si proceda alla rilevazione contabile delle operazioni di gestione e alla contabilizzazione delle </w:t>
      </w:r>
      <w:proofErr w:type="gramStart"/>
      <w:r w:rsidRPr="00F54BA9">
        <w:rPr>
          <w:rFonts w:ascii="Arial Narrow" w:hAnsi="Arial Narrow"/>
          <w:sz w:val="26"/>
          <w:szCs w:val="26"/>
          <w:lang w:val="it-IT"/>
        </w:rPr>
        <w:t>scritture</w:t>
      </w:r>
      <w:proofErr w:type="gramEnd"/>
      <w:r w:rsidRPr="00F54BA9">
        <w:rPr>
          <w:rFonts w:ascii="Arial Narrow" w:hAnsi="Arial Narrow"/>
          <w:sz w:val="26"/>
          <w:szCs w:val="26"/>
          <w:lang w:val="it-IT"/>
        </w:rPr>
        <w:t xml:space="preserve"> </w:t>
      </w:r>
      <w:proofErr w:type="gramStart"/>
      <w:r w:rsidRPr="00F54BA9">
        <w:rPr>
          <w:rFonts w:ascii="Arial Narrow" w:hAnsi="Arial Narrow"/>
          <w:sz w:val="26"/>
          <w:szCs w:val="26"/>
          <w:lang w:val="it-IT"/>
        </w:rPr>
        <w:t>di</w:t>
      </w:r>
      <w:proofErr w:type="gramEnd"/>
      <w:r w:rsidRPr="00F54BA9">
        <w:rPr>
          <w:rFonts w:ascii="Arial Narrow" w:hAnsi="Arial Narrow"/>
          <w:sz w:val="26"/>
          <w:szCs w:val="26"/>
          <w:lang w:val="it-IT"/>
        </w:rPr>
        <w:t xml:space="preserve"> chiusura dell’esercizio X</w:t>
      </w:r>
      <w:r w:rsidRPr="00F54BA9">
        <w:rPr>
          <w:rFonts w:ascii="Arial Narrow" w:hAnsi="Arial Narrow"/>
          <w:sz w:val="26"/>
          <w:szCs w:val="26"/>
          <w:vertAlign w:val="subscript"/>
          <w:lang w:val="it-IT"/>
        </w:rPr>
        <w:t>0</w:t>
      </w:r>
      <w:r w:rsidRPr="00F54BA9">
        <w:rPr>
          <w:rFonts w:ascii="Arial Narrow" w:hAnsi="Arial Narrow"/>
          <w:sz w:val="26"/>
          <w:szCs w:val="26"/>
          <w:lang w:val="it-IT"/>
        </w:rPr>
        <w:t xml:space="preserve"> connesse alla valutazione dei titoli azionari. Si consideri che al 31/12/X</w:t>
      </w:r>
      <w:r w:rsidRPr="00F54BA9">
        <w:rPr>
          <w:rFonts w:ascii="Arial Narrow" w:hAnsi="Arial Narrow"/>
          <w:sz w:val="26"/>
          <w:szCs w:val="26"/>
          <w:vertAlign w:val="subscript"/>
          <w:lang w:val="it-IT"/>
        </w:rPr>
        <w:t>0</w:t>
      </w:r>
      <w:r w:rsidRPr="00F54BA9">
        <w:rPr>
          <w:rFonts w:ascii="Arial Narrow" w:hAnsi="Arial Narrow"/>
          <w:sz w:val="26"/>
          <w:szCs w:val="26"/>
          <w:lang w:val="it-IT"/>
        </w:rPr>
        <w:t>:</w:t>
      </w:r>
    </w:p>
    <w:p w14:paraId="68B03577" w14:textId="77777777" w:rsidR="00F54BA9" w:rsidRPr="00F54BA9" w:rsidRDefault="00F54BA9" w:rsidP="00F54BA9">
      <w:pPr>
        <w:pStyle w:val="Paragrafoelenco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hanging="284"/>
        <w:jc w:val="both"/>
        <w:rPr>
          <w:rFonts w:ascii="Arial Narrow" w:hAnsi="Arial Narrow"/>
          <w:sz w:val="26"/>
          <w:szCs w:val="26"/>
          <w:lang w:val="it-IT"/>
        </w:rPr>
      </w:pPr>
      <w:proofErr w:type="gramStart"/>
      <w:r w:rsidRPr="00F54BA9">
        <w:rPr>
          <w:rFonts w:ascii="Arial Narrow" w:hAnsi="Arial Narrow"/>
          <w:sz w:val="26"/>
          <w:szCs w:val="26"/>
          <w:lang w:val="it-IT"/>
        </w:rPr>
        <w:t>il</w:t>
      </w:r>
      <w:proofErr w:type="gramEnd"/>
      <w:r w:rsidRPr="00F54BA9">
        <w:rPr>
          <w:rFonts w:ascii="Arial Narrow" w:hAnsi="Arial Narrow"/>
          <w:sz w:val="26"/>
          <w:szCs w:val="26"/>
          <w:lang w:val="it-IT"/>
        </w:rPr>
        <w:t xml:space="preserve"> titolo della società </w:t>
      </w:r>
      <w:r w:rsidR="001731AC">
        <w:rPr>
          <w:rFonts w:ascii="Arial Narrow" w:hAnsi="Arial Narrow"/>
          <w:sz w:val="26"/>
          <w:szCs w:val="26"/>
          <w:lang w:val="it-IT"/>
        </w:rPr>
        <w:t>Delta</w:t>
      </w:r>
      <w:r w:rsidRPr="00F54BA9">
        <w:rPr>
          <w:rFonts w:ascii="Arial Narrow" w:hAnsi="Arial Narrow"/>
          <w:sz w:val="26"/>
          <w:szCs w:val="26"/>
          <w:lang w:val="it-IT"/>
        </w:rPr>
        <w:t xml:space="preserve"> spa presenta una quotazione di € </w:t>
      </w:r>
      <w:r w:rsidR="004F53E8">
        <w:rPr>
          <w:rFonts w:ascii="Arial Narrow" w:hAnsi="Arial Narrow"/>
          <w:sz w:val="26"/>
          <w:szCs w:val="26"/>
          <w:lang w:val="it-IT"/>
        </w:rPr>
        <w:t>7</w:t>
      </w:r>
      <w:r w:rsidRPr="00F54BA9">
        <w:rPr>
          <w:rFonts w:ascii="Arial Narrow" w:hAnsi="Arial Narrow"/>
          <w:sz w:val="26"/>
          <w:szCs w:val="26"/>
          <w:lang w:val="it-IT"/>
        </w:rPr>
        <w:t xml:space="preserve">; </w:t>
      </w:r>
    </w:p>
    <w:p w14:paraId="4B000859" w14:textId="77777777" w:rsidR="00F54BA9" w:rsidRDefault="00F54BA9" w:rsidP="00F54BA9">
      <w:pPr>
        <w:pStyle w:val="Paragrafoelenco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hanging="284"/>
        <w:jc w:val="both"/>
        <w:rPr>
          <w:rFonts w:ascii="Arial Narrow" w:hAnsi="Arial Narrow"/>
          <w:sz w:val="26"/>
          <w:szCs w:val="26"/>
          <w:lang w:val="it-IT"/>
        </w:rPr>
      </w:pPr>
      <w:proofErr w:type="gramStart"/>
      <w:r w:rsidRPr="00F54BA9">
        <w:rPr>
          <w:rFonts w:ascii="Arial Narrow" w:hAnsi="Arial Narrow"/>
          <w:sz w:val="26"/>
          <w:szCs w:val="26"/>
          <w:lang w:val="it-IT"/>
        </w:rPr>
        <w:t>il</w:t>
      </w:r>
      <w:proofErr w:type="gramEnd"/>
      <w:r w:rsidRPr="00F54BA9">
        <w:rPr>
          <w:rFonts w:ascii="Arial Narrow" w:hAnsi="Arial Narrow"/>
          <w:sz w:val="26"/>
          <w:szCs w:val="26"/>
          <w:lang w:val="it-IT"/>
        </w:rPr>
        <w:t xml:space="preserve"> titolo della società Epsilon spa</w:t>
      </w:r>
      <w:r w:rsidR="004F53E8">
        <w:rPr>
          <w:rFonts w:ascii="Arial Narrow" w:hAnsi="Arial Narrow"/>
          <w:sz w:val="26"/>
          <w:szCs w:val="26"/>
          <w:lang w:val="it-IT"/>
        </w:rPr>
        <w:t xml:space="preserve"> presenta una quotazione di € 4</w:t>
      </w:r>
      <w:r w:rsidRPr="00F54BA9">
        <w:rPr>
          <w:rFonts w:ascii="Arial Narrow" w:hAnsi="Arial Narrow"/>
          <w:sz w:val="26"/>
          <w:szCs w:val="26"/>
          <w:lang w:val="it-IT"/>
        </w:rPr>
        <w:t>;</w:t>
      </w:r>
    </w:p>
    <w:p w14:paraId="5B4D0A4F" w14:textId="77777777" w:rsidR="004F53E8" w:rsidRPr="00F54BA9" w:rsidRDefault="004F53E8" w:rsidP="00F54BA9">
      <w:pPr>
        <w:pStyle w:val="Paragrafoelenco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hanging="284"/>
        <w:jc w:val="both"/>
        <w:rPr>
          <w:rFonts w:ascii="Arial Narrow" w:hAnsi="Arial Narrow"/>
          <w:sz w:val="26"/>
          <w:szCs w:val="26"/>
          <w:lang w:val="it-IT"/>
        </w:rPr>
      </w:pPr>
      <w:proofErr w:type="gramStart"/>
      <w:r>
        <w:rPr>
          <w:rFonts w:ascii="Arial Narrow" w:hAnsi="Arial Narrow"/>
          <w:sz w:val="26"/>
          <w:szCs w:val="26"/>
          <w:lang w:val="it-IT"/>
        </w:rPr>
        <w:t>il</w:t>
      </w:r>
      <w:proofErr w:type="gramEnd"/>
      <w:r>
        <w:rPr>
          <w:rFonts w:ascii="Arial Narrow" w:hAnsi="Arial Narrow"/>
          <w:sz w:val="26"/>
          <w:szCs w:val="26"/>
          <w:lang w:val="it-IT"/>
        </w:rPr>
        <w:t xml:space="preserve"> titolo della società Zeta spa presenta una quotazione di € 0,17;</w:t>
      </w:r>
    </w:p>
    <w:p w14:paraId="35915995" w14:textId="77777777" w:rsidR="00F54BA9" w:rsidRPr="00F54BA9" w:rsidRDefault="00F54BA9" w:rsidP="00F54BA9">
      <w:pPr>
        <w:pStyle w:val="Paragrafoelenco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84" w:hanging="284"/>
        <w:jc w:val="both"/>
        <w:rPr>
          <w:rFonts w:ascii="Arial Narrow" w:hAnsi="Arial Narrow"/>
          <w:sz w:val="26"/>
          <w:szCs w:val="26"/>
          <w:lang w:val="it-IT"/>
        </w:rPr>
      </w:pPr>
      <w:proofErr w:type="gramStart"/>
      <w:r w:rsidRPr="00F54BA9">
        <w:rPr>
          <w:rFonts w:ascii="Arial Narrow" w:hAnsi="Arial Narrow"/>
          <w:sz w:val="26"/>
          <w:szCs w:val="26"/>
          <w:lang w:val="it-IT"/>
        </w:rPr>
        <w:t>la</w:t>
      </w:r>
      <w:proofErr w:type="gramEnd"/>
      <w:r w:rsidRPr="00F54BA9">
        <w:rPr>
          <w:rFonts w:ascii="Arial Narrow" w:hAnsi="Arial Narrow"/>
          <w:sz w:val="26"/>
          <w:szCs w:val="26"/>
          <w:lang w:val="it-IT"/>
        </w:rPr>
        <w:t xml:space="preserve"> partecipazione di controllo nella società Gamma spa, valutata al costo d</w:t>
      </w:r>
      <w:r w:rsidR="004F53E8">
        <w:rPr>
          <w:rFonts w:ascii="Arial Narrow" w:hAnsi="Arial Narrow"/>
          <w:sz w:val="26"/>
          <w:szCs w:val="26"/>
          <w:lang w:val="it-IT"/>
        </w:rPr>
        <w:t>’acquisto, viene svalutata del 1</w:t>
      </w:r>
      <w:r w:rsidRPr="00F54BA9">
        <w:rPr>
          <w:rFonts w:ascii="Arial Narrow" w:hAnsi="Arial Narrow"/>
          <w:sz w:val="26"/>
          <w:szCs w:val="26"/>
          <w:lang w:val="it-IT"/>
        </w:rPr>
        <w:t>0% a causa delle rilevanti perdite conseguite dalla società partecipata negli ultimi esercizi.</w:t>
      </w:r>
      <w:bookmarkStart w:id="0" w:name="_GoBack"/>
      <w:bookmarkEnd w:id="0"/>
    </w:p>
    <w:sectPr w:rsidR="00F54BA9" w:rsidRPr="00F54BA9" w:rsidSect="00F879D1">
      <w:headerReference w:type="default" r:id="rId9"/>
      <w:footerReference w:type="default" r:id="rId10"/>
      <w:pgSz w:w="11900" w:h="16860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AAD39" w14:textId="77777777" w:rsidR="00F879D1" w:rsidRDefault="00F879D1">
      <w:r>
        <w:separator/>
      </w:r>
    </w:p>
  </w:endnote>
  <w:endnote w:type="continuationSeparator" w:id="0">
    <w:p w14:paraId="192F02FC" w14:textId="77777777" w:rsidR="00F879D1" w:rsidRDefault="00F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99127" w14:textId="77777777" w:rsidR="00F879D1" w:rsidRDefault="00F879D1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003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B83FE" w14:textId="77777777" w:rsidR="00F879D1" w:rsidRDefault="00F879D1">
      <w:r>
        <w:separator/>
      </w:r>
    </w:p>
  </w:footnote>
  <w:footnote w:type="continuationSeparator" w:id="0">
    <w:p w14:paraId="63C6849E" w14:textId="77777777" w:rsidR="00F879D1" w:rsidRDefault="00F879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135D" w14:textId="77777777" w:rsidR="00F879D1" w:rsidRDefault="00F879D1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/>
        <w:sz w:val="24"/>
        <w:szCs w:val="24"/>
      </w:rPr>
    </w:lvl>
    <w:lvl w:ilvl="1">
      <w:start w:val="5"/>
      <w:numFmt w:val="bullet"/>
      <w:lvlText w:val="-"/>
      <w:lvlJc w:val="left"/>
      <w:pPr>
        <w:tabs>
          <w:tab w:val="num" w:pos="1080"/>
        </w:tabs>
        <w:ind w:left="796" w:firstLine="284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94ECE"/>
    <w:multiLevelType w:val="hybridMultilevel"/>
    <w:tmpl w:val="65AABF62"/>
    <w:numStyleLink w:val="Stileimportato1"/>
  </w:abstractNum>
  <w:abstractNum w:abstractNumId="3">
    <w:nsid w:val="09B77491"/>
    <w:multiLevelType w:val="hybridMultilevel"/>
    <w:tmpl w:val="63181C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F7626"/>
    <w:multiLevelType w:val="hybridMultilevel"/>
    <w:tmpl w:val="65AABF62"/>
    <w:numStyleLink w:val="Stileimportato1"/>
  </w:abstractNum>
  <w:abstractNum w:abstractNumId="5">
    <w:nsid w:val="19005A6A"/>
    <w:multiLevelType w:val="multilevel"/>
    <w:tmpl w:val="A1220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8E14B5"/>
    <w:multiLevelType w:val="hybridMultilevel"/>
    <w:tmpl w:val="65AABF62"/>
    <w:numStyleLink w:val="Stileimportato1"/>
  </w:abstractNum>
  <w:abstractNum w:abstractNumId="7">
    <w:nsid w:val="36CA1A72"/>
    <w:multiLevelType w:val="hybridMultilevel"/>
    <w:tmpl w:val="6E6A4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61EB2"/>
    <w:multiLevelType w:val="hybridMultilevel"/>
    <w:tmpl w:val="65AABF62"/>
    <w:numStyleLink w:val="Stileimportato1"/>
  </w:abstractNum>
  <w:abstractNum w:abstractNumId="9">
    <w:nsid w:val="3DB46A24"/>
    <w:multiLevelType w:val="hybridMultilevel"/>
    <w:tmpl w:val="65AABF62"/>
    <w:styleLink w:val="Stileimportato1"/>
    <w:lvl w:ilvl="0" w:tplc="AAA85C22">
      <w:start w:val="1"/>
      <w:numFmt w:val="lowerLetter"/>
      <w:lvlText w:val="%1)"/>
      <w:lvlJc w:val="left"/>
      <w:pPr>
        <w:ind w:left="543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8EC0DC">
      <w:start w:val="1"/>
      <w:numFmt w:val="lowerLetter"/>
      <w:lvlText w:val="%2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7656DA">
      <w:start w:val="1"/>
      <w:numFmt w:val="lowerLetter"/>
      <w:lvlText w:val="%3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CC6F92">
      <w:start w:val="1"/>
      <w:numFmt w:val="lowerLetter"/>
      <w:lvlText w:val="%4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C94A0">
      <w:start w:val="1"/>
      <w:numFmt w:val="lowerLetter"/>
      <w:lvlText w:val="%5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84BD4E">
      <w:start w:val="1"/>
      <w:numFmt w:val="lowerLetter"/>
      <w:lvlText w:val="%6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C0B7A8">
      <w:start w:val="1"/>
      <w:numFmt w:val="lowerLetter"/>
      <w:lvlText w:val="%7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D28188">
      <w:start w:val="1"/>
      <w:numFmt w:val="lowerLetter"/>
      <w:lvlText w:val="%8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F07316">
      <w:start w:val="1"/>
      <w:numFmt w:val="lowerLetter"/>
      <w:lvlText w:val="%9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77037D7"/>
    <w:multiLevelType w:val="hybridMultilevel"/>
    <w:tmpl w:val="14A0B916"/>
    <w:lvl w:ilvl="0" w:tplc="64D46E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171D1"/>
    <w:multiLevelType w:val="hybridMultilevel"/>
    <w:tmpl w:val="65AABF62"/>
    <w:numStyleLink w:val="Stileimportato1"/>
  </w:abstractNum>
  <w:abstractNum w:abstractNumId="12">
    <w:nsid w:val="77832862"/>
    <w:multiLevelType w:val="hybridMultilevel"/>
    <w:tmpl w:val="BC9E9D26"/>
    <w:lvl w:ilvl="0" w:tplc="310E5B84">
      <w:start w:val="1"/>
      <w:numFmt w:val="lowerLetter"/>
      <w:lvlText w:val="%1)"/>
      <w:lvlJc w:val="left"/>
      <w:pPr>
        <w:ind w:left="543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20586E">
      <w:start w:val="1"/>
      <w:numFmt w:val="lowerLetter"/>
      <w:lvlText w:val="%2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8ECAE">
      <w:start w:val="1"/>
      <w:numFmt w:val="lowerLetter"/>
      <w:lvlText w:val="%3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507A90">
      <w:start w:val="1"/>
      <w:numFmt w:val="lowerLetter"/>
      <w:lvlText w:val="%4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CC0E0A">
      <w:start w:val="1"/>
      <w:numFmt w:val="lowerLetter"/>
      <w:lvlText w:val="%5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E2CA7C">
      <w:start w:val="1"/>
      <w:numFmt w:val="lowerLetter"/>
      <w:lvlText w:val="%6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881A50">
      <w:start w:val="1"/>
      <w:numFmt w:val="lowerLetter"/>
      <w:lvlText w:val="%7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764120">
      <w:start w:val="1"/>
      <w:numFmt w:val="lowerLetter"/>
      <w:lvlText w:val="%8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3C7934">
      <w:start w:val="1"/>
      <w:numFmt w:val="lowerLetter"/>
      <w:lvlText w:val="%9)"/>
      <w:lvlJc w:val="left"/>
      <w:pPr>
        <w:ind w:left="5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EF12D6E"/>
    <w:multiLevelType w:val="hybridMultilevel"/>
    <w:tmpl w:val="334E9E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B58AF"/>
    <w:multiLevelType w:val="hybridMultilevel"/>
    <w:tmpl w:val="CAC446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6"/>
    <w:lvlOverride w:ilvl="0">
      <w:lvl w:ilvl="0" w:tplc="B77A749C">
        <w:start w:val="1"/>
        <w:numFmt w:val="lowerLetter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46C1A6">
        <w:start w:val="1"/>
        <w:numFmt w:val="lowerLetter"/>
        <w:lvlText w:val="%2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BA22A0">
        <w:start w:val="1"/>
        <w:numFmt w:val="lowerLetter"/>
        <w:lvlText w:val="%3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42B4AC">
        <w:start w:val="1"/>
        <w:numFmt w:val="lowerLetter"/>
        <w:lvlText w:val="%4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AE6088">
        <w:start w:val="1"/>
        <w:numFmt w:val="lowerLetter"/>
        <w:lvlText w:val="%5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807348">
        <w:start w:val="1"/>
        <w:numFmt w:val="lowerLetter"/>
        <w:lvlText w:val="%6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B61690">
        <w:start w:val="1"/>
        <w:numFmt w:val="lowerLetter"/>
        <w:lvlText w:val="%7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F2C2E0">
        <w:start w:val="1"/>
        <w:numFmt w:val="lowerLetter"/>
        <w:lvlText w:val="%8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30B326">
        <w:start w:val="1"/>
        <w:numFmt w:val="lowerLetter"/>
        <w:lvlText w:val="%9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4"/>
    <w:lvlOverride w:ilvl="0">
      <w:lvl w:ilvl="0" w:tplc="6FB6FE6C">
        <w:start w:val="1"/>
        <w:numFmt w:val="lowerLetter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3A41AE">
        <w:start w:val="1"/>
        <w:numFmt w:val="lowerLetter"/>
        <w:lvlText w:val="%2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B69F38">
        <w:start w:val="1"/>
        <w:numFmt w:val="lowerLetter"/>
        <w:lvlText w:val="%3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0AE76C">
        <w:start w:val="1"/>
        <w:numFmt w:val="lowerLetter"/>
        <w:lvlText w:val="%4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621A98">
        <w:start w:val="1"/>
        <w:numFmt w:val="lowerLetter"/>
        <w:lvlText w:val="%5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F64E44">
        <w:start w:val="1"/>
        <w:numFmt w:val="lowerLetter"/>
        <w:lvlText w:val="%6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7211E6">
        <w:start w:val="1"/>
        <w:numFmt w:val="lowerLetter"/>
        <w:lvlText w:val="%7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DA2FC2">
        <w:start w:val="1"/>
        <w:numFmt w:val="lowerLetter"/>
        <w:lvlText w:val="%8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9294BA">
        <w:start w:val="1"/>
        <w:numFmt w:val="lowerLetter"/>
        <w:lvlText w:val="%9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2"/>
    <w:rsid w:val="000B52B9"/>
    <w:rsid w:val="000B751D"/>
    <w:rsid w:val="00100392"/>
    <w:rsid w:val="0011343D"/>
    <w:rsid w:val="00126091"/>
    <w:rsid w:val="001267C2"/>
    <w:rsid w:val="00140D4D"/>
    <w:rsid w:val="001520C6"/>
    <w:rsid w:val="00161B3A"/>
    <w:rsid w:val="00165656"/>
    <w:rsid w:val="001731AC"/>
    <w:rsid w:val="001A70C4"/>
    <w:rsid w:val="001A7BFD"/>
    <w:rsid w:val="001F2EF8"/>
    <w:rsid w:val="00201D2E"/>
    <w:rsid w:val="00214757"/>
    <w:rsid w:val="002278A6"/>
    <w:rsid w:val="0025359E"/>
    <w:rsid w:val="00276DAC"/>
    <w:rsid w:val="00295267"/>
    <w:rsid w:val="002A48A8"/>
    <w:rsid w:val="002B3280"/>
    <w:rsid w:val="002C4F3B"/>
    <w:rsid w:val="002F391C"/>
    <w:rsid w:val="002F4F3C"/>
    <w:rsid w:val="00301F7A"/>
    <w:rsid w:val="0033655D"/>
    <w:rsid w:val="003733E9"/>
    <w:rsid w:val="00374A78"/>
    <w:rsid w:val="00391F59"/>
    <w:rsid w:val="003E4EBA"/>
    <w:rsid w:val="00413CCD"/>
    <w:rsid w:val="004165E9"/>
    <w:rsid w:val="0048291E"/>
    <w:rsid w:val="004875B9"/>
    <w:rsid w:val="00487F2F"/>
    <w:rsid w:val="00496CBB"/>
    <w:rsid w:val="004B152E"/>
    <w:rsid w:val="004B77E4"/>
    <w:rsid w:val="004C32CD"/>
    <w:rsid w:val="004D7578"/>
    <w:rsid w:val="004E1D48"/>
    <w:rsid w:val="004F53E8"/>
    <w:rsid w:val="0050235D"/>
    <w:rsid w:val="00530421"/>
    <w:rsid w:val="005537D2"/>
    <w:rsid w:val="0057329D"/>
    <w:rsid w:val="005D6A02"/>
    <w:rsid w:val="005E19E2"/>
    <w:rsid w:val="005F053B"/>
    <w:rsid w:val="005F72D8"/>
    <w:rsid w:val="00636DF2"/>
    <w:rsid w:val="00637D86"/>
    <w:rsid w:val="0065440B"/>
    <w:rsid w:val="00690296"/>
    <w:rsid w:val="006A7700"/>
    <w:rsid w:val="006B03FE"/>
    <w:rsid w:val="006B1319"/>
    <w:rsid w:val="00701C12"/>
    <w:rsid w:val="00706B96"/>
    <w:rsid w:val="0071778E"/>
    <w:rsid w:val="00724C74"/>
    <w:rsid w:val="00733545"/>
    <w:rsid w:val="007349FC"/>
    <w:rsid w:val="00745A43"/>
    <w:rsid w:val="007B6C4C"/>
    <w:rsid w:val="007E725D"/>
    <w:rsid w:val="008714BD"/>
    <w:rsid w:val="00910A2B"/>
    <w:rsid w:val="00915911"/>
    <w:rsid w:val="00922AE6"/>
    <w:rsid w:val="009C7431"/>
    <w:rsid w:val="009D0796"/>
    <w:rsid w:val="00A15960"/>
    <w:rsid w:val="00AB3A72"/>
    <w:rsid w:val="00AC09F2"/>
    <w:rsid w:val="00AE643F"/>
    <w:rsid w:val="00B12A07"/>
    <w:rsid w:val="00B33462"/>
    <w:rsid w:val="00B71607"/>
    <w:rsid w:val="00BA1418"/>
    <w:rsid w:val="00BD2A73"/>
    <w:rsid w:val="00BD6113"/>
    <w:rsid w:val="00BE0EA3"/>
    <w:rsid w:val="00C12F2B"/>
    <w:rsid w:val="00C1348F"/>
    <w:rsid w:val="00C21893"/>
    <w:rsid w:val="00C52A4B"/>
    <w:rsid w:val="00C57E9E"/>
    <w:rsid w:val="00C65B93"/>
    <w:rsid w:val="00C661EC"/>
    <w:rsid w:val="00C7153D"/>
    <w:rsid w:val="00C92844"/>
    <w:rsid w:val="00CD2460"/>
    <w:rsid w:val="00CE5039"/>
    <w:rsid w:val="00D215C6"/>
    <w:rsid w:val="00D45042"/>
    <w:rsid w:val="00D5777E"/>
    <w:rsid w:val="00D95011"/>
    <w:rsid w:val="00DA350B"/>
    <w:rsid w:val="00DF019E"/>
    <w:rsid w:val="00E14A20"/>
    <w:rsid w:val="00E33F51"/>
    <w:rsid w:val="00E95E95"/>
    <w:rsid w:val="00EA737A"/>
    <w:rsid w:val="00EC6EB4"/>
    <w:rsid w:val="00EE5A3B"/>
    <w:rsid w:val="00F071B0"/>
    <w:rsid w:val="00F54BA9"/>
    <w:rsid w:val="00F6295B"/>
    <w:rsid w:val="00F6339F"/>
    <w:rsid w:val="00F729FE"/>
    <w:rsid w:val="00F879D1"/>
    <w:rsid w:val="00FB3733"/>
    <w:rsid w:val="00FC4412"/>
    <w:rsid w:val="00FC5EAD"/>
    <w:rsid w:val="00FD3497"/>
    <w:rsid w:val="00FD481B"/>
    <w:rsid w:val="00FE4D8C"/>
    <w:rsid w:val="00FF5507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E09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B52B9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B52B9"/>
    <w:rPr>
      <w:u w:val="single"/>
    </w:rPr>
  </w:style>
  <w:style w:type="table" w:customStyle="1" w:styleId="TableNormal">
    <w:name w:val="Table Normal"/>
    <w:rsid w:val="000B5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B52B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rsid w:val="000B52B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rsid w:val="000B52B9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0B52B9"/>
    <w:pPr>
      <w:numPr>
        <w:numId w:val="1"/>
      </w:numPr>
    </w:pPr>
  </w:style>
  <w:style w:type="table" w:styleId="Grigliatabella">
    <w:name w:val="Table Grid"/>
    <w:basedOn w:val="Tabellanormale"/>
    <w:rsid w:val="00C6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abella2A">
    <w:name w:val="Stile tabella 2 A"/>
    <w:rsid w:val="00F6339F"/>
    <w:rPr>
      <w:rFonts w:ascii="Helvetica" w:hAnsi="Helvetica"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734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B52B9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B52B9"/>
    <w:rPr>
      <w:u w:val="single"/>
    </w:rPr>
  </w:style>
  <w:style w:type="table" w:customStyle="1" w:styleId="TableNormal">
    <w:name w:val="Table Normal"/>
    <w:rsid w:val="000B5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B52B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rsid w:val="000B52B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rsid w:val="000B52B9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0B52B9"/>
    <w:pPr>
      <w:numPr>
        <w:numId w:val="1"/>
      </w:numPr>
    </w:pPr>
  </w:style>
  <w:style w:type="table" w:styleId="Grigliatabella">
    <w:name w:val="Table Grid"/>
    <w:basedOn w:val="Tabellanormale"/>
    <w:rsid w:val="00C6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abella2A">
    <w:name w:val="Stile tabella 2 A"/>
    <w:rsid w:val="00F6339F"/>
    <w:rPr>
      <w:rFonts w:ascii="Helvetica" w:hAnsi="Helvetica"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73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691577-6E1B-E643-A2BB-7DD532D4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246</Words>
  <Characters>1404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Perugia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Agnello</dc:creator>
  <cp:lastModifiedBy>simone Terzani</cp:lastModifiedBy>
  <cp:revision>49</cp:revision>
  <cp:lastPrinted>2016-09-07T11:13:00Z</cp:lastPrinted>
  <dcterms:created xsi:type="dcterms:W3CDTF">2016-09-05T16:58:00Z</dcterms:created>
  <dcterms:modified xsi:type="dcterms:W3CDTF">2016-09-25T17:27:00Z</dcterms:modified>
</cp:coreProperties>
</file>